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4F2AD9" w14:textId="7EA63509" w:rsidR="000613CF" w:rsidRDefault="000613CF" w:rsidP="000613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B11829">
        <w:rPr>
          <w:b/>
          <w:noProof/>
          <w:sz w:val="24"/>
        </w:rPr>
        <w:t>316</w:t>
      </w:r>
    </w:p>
    <w:p w14:paraId="332BCC35" w14:textId="77777777" w:rsidR="000613CF" w:rsidRDefault="000613CF" w:rsidP="000613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4A50EBE9" w14:textId="0C7B4CB4" w:rsidR="006C1E3C" w:rsidRDefault="006C1E3C" w:rsidP="006C1E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C1-221121</w:t>
      </w:r>
    </w:p>
    <w:p w14:paraId="1D7732D9" w14:textId="77777777" w:rsidR="006C1E3C" w:rsidRDefault="006C1E3C" w:rsidP="006C1E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839D6BC" w14:textId="0CB0C707" w:rsidR="006C1E3C" w:rsidRDefault="006C1E3C" w:rsidP="006C1E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B80F63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C3-221035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DEF98C0" w14:textId="77777777" w:rsidR="006C1E3C" w:rsidRDefault="006C1E3C" w:rsidP="006C1E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6C29884" w14:textId="77777777" w:rsidR="00820FC0" w:rsidRDefault="00820FC0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0821AFA6" w14:textId="3D5C63E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F5821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77734250" w14:textId="4C64B4B5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F5821">
        <w:rPr>
          <w:rFonts w:ascii="Arial" w:eastAsia="Batang" w:hAnsi="Arial" w:cs="Arial"/>
          <w:b/>
          <w:sz w:val="24"/>
          <w:szCs w:val="24"/>
          <w:lang w:eastAsia="zh-CN"/>
        </w:rPr>
        <w:t>CT aspects of Enhanced IMS to 5GC Integration Phase 2</w:t>
      </w:r>
    </w:p>
    <w:p w14:paraId="5F56A0A9" w14:textId="4CBD7B7F" w:rsidR="00AE25BF" w:rsidRPr="006C2E80" w:rsidRDefault="005F5821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5C48B36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66A3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D40F556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217B90" w:rsidRPr="00A377D7">
        <w:rPr>
          <w:rFonts w:eastAsia="Batang" w:cs="Arial"/>
          <w:szCs w:val="36"/>
          <w:lang w:eastAsia="zh-CN"/>
        </w:rPr>
        <w:t>CT aspects of Enhanced IMS to 5GC Integration Phase 2</w:t>
      </w:r>
    </w:p>
    <w:p w14:paraId="289CB42C" w14:textId="708834DC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217B90">
        <w:t>eIMS5G2</w:t>
      </w:r>
    </w:p>
    <w:p w14:paraId="679E2B2D" w14:textId="305012F0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4D522E" w:rsidRPr="004D522E">
        <w:rPr>
          <w:highlight w:val="yellow"/>
        </w:rPr>
        <w:t>XXXXX</w:t>
      </w:r>
    </w:p>
    <w:p w14:paraId="63EE9719" w14:textId="20FC6AED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217B90">
        <w:t>Rel-17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EFA7CBC" w:rsidR="004260A5" w:rsidRDefault="001D3FE0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5A900865" w:rsidR="004260A5" w:rsidRDefault="001D3FE0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B1DB92" w:rsidR="004260A5" w:rsidRDefault="001D3FE0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29EEB32" w:rsidR="004260A5" w:rsidRDefault="001D3FE0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134133ED" w:rsidR="004260A5" w:rsidRDefault="001D3FE0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771D44D" w:rsidR="004876B9" w:rsidRPr="00662741" w:rsidRDefault="001D3FE0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62930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E840B1" w:rsidR="00562930" w:rsidRDefault="00562930" w:rsidP="00562930">
            <w:pPr>
              <w:pStyle w:val="TAL"/>
              <w:rPr>
                <w:lang w:eastAsia="zh-CN"/>
              </w:rPr>
            </w:pPr>
            <w:r w:rsidRPr="003313EA">
              <w:t>FS_eIMS5G</w:t>
            </w:r>
          </w:p>
        </w:tc>
        <w:tc>
          <w:tcPr>
            <w:tcW w:w="1101" w:type="dxa"/>
          </w:tcPr>
          <w:p w14:paraId="6AE820B7" w14:textId="0106B4E6" w:rsidR="00562930" w:rsidRDefault="00562930" w:rsidP="00562930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663BF2FB" w14:textId="795692EC" w:rsidR="00562930" w:rsidRDefault="00562930" w:rsidP="00562930">
            <w:pPr>
              <w:pStyle w:val="TAL"/>
            </w:pPr>
            <w:r w:rsidRPr="003313EA">
              <w:t>780029</w:t>
            </w:r>
          </w:p>
        </w:tc>
        <w:tc>
          <w:tcPr>
            <w:tcW w:w="6010" w:type="dxa"/>
          </w:tcPr>
          <w:p w14:paraId="24E5739B" w14:textId="094F70DC" w:rsidR="00562930" w:rsidRPr="00251D80" w:rsidRDefault="00562930" w:rsidP="00562930">
            <w:pPr>
              <w:pStyle w:val="TAL"/>
            </w:pPr>
            <w:r w:rsidRPr="00AE2ECE">
              <w:rPr>
                <w:rFonts w:eastAsia="等线"/>
                <w:lang w:eastAsia="zh-CN"/>
              </w:rPr>
              <w:t>Study on Enhanced IMS to 5GC Integration</w:t>
            </w:r>
          </w:p>
        </w:tc>
      </w:tr>
      <w:tr w:rsidR="00562930" w14:paraId="20F79D0A" w14:textId="77777777" w:rsidTr="006C2E80">
        <w:trPr>
          <w:cantSplit/>
          <w:jc w:val="center"/>
        </w:trPr>
        <w:tc>
          <w:tcPr>
            <w:tcW w:w="1101" w:type="dxa"/>
          </w:tcPr>
          <w:p w14:paraId="352BBB98" w14:textId="5F1D469B" w:rsidR="00562930" w:rsidRDefault="00562930" w:rsidP="005629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S_eIMS5G2</w:t>
            </w:r>
          </w:p>
        </w:tc>
        <w:tc>
          <w:tcPr>
            <w:tcW w:w="1101" w:type="dxa"/>
          </w:tcPr>
          <w:p w14:paraId="69C89959" w14:textId="012A8E4A" w:rsidR="00562930" w:rsidRDefault="00562930" w:rsidP="005629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</w:t>
            </w:r>
          </w:p>
        </w:tc>
        <w:tc>
          <w:tcPr>
            <w:tcW w:w="1101" w:type="dxa"/>
          </w:tcPr>
          <w:p w14:paraId="4FAFD116" w14:textId="58A16886" w:rsidR="00562930" w:rsidRPr="001D3FE0" w:rsidRDefault="00562930" w:rsidP="00562930">
            <w:pPr>
              <w:pStyle w:val="TAL"/>
            </w:pPr>
            <w:r w:rsidRPr="001D3FE0">
              <w:t>880024</w:t>
            </w:r>
          </w:p>
        </w:tc>
        <w:tc>
          <w:tcPr>
            <w:tcW w:w="6010" w:type="dxa"/>
          </w:tcPr>
          <w:p w14:paraId="26F50618" w14:textId="4333CD00" w:rsidR="00562930" w:rsidRDefault="00562930" w:rsidP="00562930">
            <w:pPr>
              <w:pStyle w:val="TAL"/>
            </w:pPr>
            <w:r>
              <w:t>Study on enhanced IMS to 5GC Integration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9DC7BE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ED7DA3E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4A176704" w:rsidR="008835FC" w:rsidRPr="00251D80" w:rsidRDefault="008835FC" w:rsidP="006C2E80">
            <w:pPr>
              <w:pStyle w:val="Guidance"/>
            </w:pPr>
          </w:p>
        </w:tc>
      </w:tr>
    </w:tbl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CA69E13" w14:textId="5271C0BC" w:rsidR="006C2E80" w:rsidRPr="006C2E80" w:rsidRDefault="004D522E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onsidering the conclusions of FS_eIMS5G2, there is a need to have a CT work item to develop stage-3 for the requirements developed by CT1</w:t>
      </w:r>
      <w:r w:rsidR="004A22DC">
        <w:rPr>
          <w:lang w:eastAsia="zh-CN"/>
        </w:rPr>
        <w:t xml:space="preserve">, </w:t>
      </w:r>
      <w:r>
        <w:rPr>
          <w:lang w:eastAsia="zh-CN"/>
        </w:rPr>
        <w:t>CT3</w:t>
      </w:r>
      <w:r w:rsidR="004A22DC">
        <w:rPr>
          <w:lang w:eastAsia="zh-CN"/>
        </w:rPr>
        <w:t xml:space="preserve"> and </w:t>
      </w:r>
      <w:r>
        <w:rPr>
          <w:lang w:eastAsia="zh-CN"/>
        </w:rPr>
        <w:t>CT4 during the study phase.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875129B" w14:textId="0586014C" w:rsidR="00C82B07" w:rsidRDefault="00C82B07" w:rsidP="00C82B07">
      <w:pPr>
        <w:ind w:right="-99"/>
        <w:rPr>
          <w:color w:val="auto"/>
          <w:lang w:eastAsia="en-GB"/>
        </w:rPr>
      </w:pPr>
      <w:r>
        <w:t>The objectives of this normative work item are to enhance the necessary CT specifications to specify the requirements developed by CT1</w:t>
      </w:r>
      <w:r w:rsidR="004A22DC">
        <w:t xml:space="preserve">, </w:t>
      </w:r>
      <w:r>
        <w:t>CT3</w:t>
      </w:r>
      <w:r w:rsidR="004A22DC">
        <w:t xml:space="preserve"> and </w:t>
      </w:r>
      <w:r>
        <w:t>CT4 during the study phase, which are specified in TR 23.700-10</w:t>
      </w:r>
      <w:r w:rsidR="004A22DC">
        <w:t xml:space="preserve">, TR </w:t>
      </w:r>
      <w:r>
        <w:t>23.700-11</w:t>
      </w:r>
      <w:r w:rsidR="004A22DC">
        <w:t xml:space="preserve"> and TR </w:t>
      </w:r>
      <w:r>
        <w:t>23.700-12.</w:t>
      </w:r>
    </w:p>
    <w:p w14:paraId="40E2C0BA" w14:textId="3D58FB8B" w:rsidR="009E261C" w:rsidRDefault="009E261C" w:rsidP="009E261C">
      <w:pPr>
        <w:rPr>
          <w:color w:val="auto"/>
          <w:lang w:eastAsia="en-GB"/>
        </w:rPr>
      </w:pPr>
      <w:r>
        <w:t>The stage-3 may include the following (non-exhaustive, additional areas can be identified based on progress in SA2) aspects.</w:t>
      </w:r>
    </w:p>
    <w:p w14:paraId="157F3CB1" w14:textId="27B86B3A" w:rsidR="006C2E80" w:rsidRDefault="009E261C" w:rsidP="006C2E80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CT1, the expected work includes to:</w:t>
      </w:r>
    </w:p>
    <w:p w14:paraId="6690E147" w14:textId="1B803A69" w:rsidR="00F5174F" w:rsidRDefault="00F5174F" w:rsidP="00F5174F">
      <w:pPr>
        <w:pStyle w:val="B1"/>
      </w:pPr>
      <w:r>
        <w:t>-</w:t>
      </w:r>
      <w:r>
        <w:tab/>
      </w:r>
      <w:r w:rsidR="00D64513">
        <w:t>P</w:t>
      </w:r>
      <w:r>
        <w:t>rovide IMS home network domain name in traffic descriptor of URSP</w:t>
      </w:r>
    </w:p>
    <w:p w14:paraId="2DA50E5C" w14:textId="77777777" w:rsidR="00BC741E" w:rsidRDefault="00BC741E" w:rsidP="00BC741E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Convey UPF FQDN to IMS nodes</w:t>
      </w:r>
    </w:p>
    <w:p w14:paraId="3024BD29" w14:textId="77777777" w:rsidR="00BC741E" w:rsidRDefault="00BC741E" w:rsidP="00BC741E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Convey UPF service area to IMS nodes via PCF N5</w:t>
      </w:r>
    </w:p>
    <w:p w14:paraId="4F9A8934" w14:textId="0F6BB452" w:rsidR="009E261C" w:rsidRDefault="00F5174F" w:rsidP="00F5174F">
      <w:pPr>
        <w:pStyle w:val="B1"/>
      </w:pPr>
      <w:r>
        <w:t>-</w:t>
      </w:r>
      <w:r>
        <w:tab/>
      </w:r>
      <w:r w:rsidR="004A22DC">
        <w:t>(</w:t>
      </w:r>
      <w:r w:rsidR="00D64513">
        <w:t>P</w:t>
      </w:r>
      <w:r>
        <w:t>ossible update</w:t>
      </w:r>
      <w:r w:rsidR="004A22DC">
        <w:t>)</w:t>
      </w:r>
      <w:r>
        <w:t xml:space="preserve"> </w:t>
      </w:r>
      <w:r w:rsidR="00224A47">
        <w:t xml:space="preserve">Update </w:t>
      </w:r>
      <w:r>
        <w:t xml:space="preserve">5G SM procedure </w:t>
      </w:r>
      <w:r w:rsidR="00224A47">
        <w:t xml:space="preserve">to </w:t>
      </w:r>
      <w:r>
        <w:t>support an additional parameter IMS home network domain name</w:t>
      </w:r>
    </w:p>
    <w:p w14:paraId="48A0A12C" w14:textId="6034E96F" w:rsidR="004A22DC" w:rsidRDefault="004A22DC" w:rsidP="00F5174F">
      <w:pPr>
        <w:pStyle w:val="B1"/>
      </w:pPr>
      <w:r>
        <w:t>-</w:t>
      </w:r>
      <w:r>
        <w:tab/>
        <w:t xml:space="preserve">(Possible update) </w:t>
      </w:r>
      <w:r w:rsidR="00224A47">
        <w:t>P</w:t>
      </w:r>
      <w:r w:rsidRPr="004A22DC">
        <w:t xml:space="preserve">rovide destination FQDN or S-NSSAI information </w:t>
      </w:r>
      <w:r w:rsidR="00224A47">
        <w:t>from UE to</w:t>
      </w:r>
      <w:r w:rsidRPr="004A22DC">
        <w:t xml:space="preserve"> network to select S-NSSAI</w:t>
      </w:r>
      <w:r>
        <w:t xml:space="preserve"> in EPS</w:t>
      </w:r>
    </w:p>
    <w:p w14:paraId="55931A21" w14:textId="22909B98" w:rsidR="004A22DC" w:rsidRPr="004A22DC" w:rsidRDefault="004A22DC" w:rsidP="004A22DC">
      <w:pPr>
        <w:pStyle w:val="B1"/>
        <w:rPr>
          <w:lang w:eastAsia="zh-CN"/>
        </w:rPr>
      </w:pPr>
      <w:r>
        <w:t>-</w:t>
      </w:r>
      <w:r>
        <w:tab/>
        <w:t xml:space="preserve">(Possible update) </w:t>
      </w:r>
      <w:r w:rsidR="00224A47">
        <w:t xml:space="preserve">Provide </w:t>
      </w:r>
      <w:r w:rsidRPr="00A25838">
        <w:rPr>
          <w:lang w:eastAsia="zh-CN"/>
        </w:rPr>
        <w:t>Network-indicated applicability of URSP parameters (S-NSSAI) in EPS</w:t>
      </w:r>
    </w:p>
    <w:p w14:paraId="539738C8" w14:textId="44245E33" w:rsidR="009E261C" w:rsidRPr="009E261C" w:rsidRDefault="009E261C" w:rsidP="009E261C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CT</w:t>
      </w:r>
      <w:r w:rsidR="006D5069">
        <w:rPr>
          <w:lang w:eastAsia="zh-CN"/>
        </w:rPr>
        <w:t>3</w:t>
      </w:r>
      <w:r>
        <w:rPr>
          <w:lang w:eastAsia="zh-CN"/>
        </w:rPr>
        <w:t>, the expected work includes to:</w:t>
      </w:r>
    </w:p>
    <w:p w14:paraId="1E304D24" w14:textId="1F04F037" w:rsidR="00F5174F" w:rsidRDefault="00F5174F" w:rsidP="00F5174F">
      <w:pPr>
        <w:pStyle w:val="B1"/>
      </w:pPr>
      <w:r>
        <w:t>-</w:t>
      </w:r>
      <w:r>
        <w:tab/>
      </w:r>
      <w:r w:rsidR="00224A47">
        <w:t>Support</w:t>
      </w:r>
      <w:r>
        <w:t xml:space="preserve"> IMS home network domain name in traffic descriptor of URSP</w:t>
      </w:r>
    </w:p>
    <w:p w14:paraId="38925852" w14:textId="41375C8B" w:rsidR="00636762" w:rsidRPr="00F5174F" w:rsidRDefault="00636762" w:rsidP="00636762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  <w:rPr>
          <w:lang w:eastAsia="zh-CN"/>
        </w:rPr>
      </w:pPr>
      <w:r>
        <w:t>-</w:t>
      </w:r>
      <w:r>
        <w:tab/>
        <w:t>Convey UPF service area to IMS nodes via PCF N5</w:t>
      </w:r>
    </w:p>
    <w:p w14:paraId="64460C4A" w14:textId="66EBA027" w:rsidR="009E261C" w:rsidRPr="009E261C" w:rsidRDefault="009E261C" w:rsidP="009E261C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CT4, the expected work includes to:</w:t>
      </w:r>
    </w:p>
    <w:p w14:paraId="5AD132CD" w14:textId="3EEAF4A1" w:rsidR="00636762" w:rsidRDefault="00636762" w:rsidP="00636762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Convey UPF FQDN to IMS nodes</w:t>
      </w:r>
    </w:p>
    <w:p w14:paraId="286021AA" w14:textId="2627C803" w:rsidR="00636762" w:rsidRDefault="00636762" w:rsidP="00636762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Convey UPF service area</w:t>
      </w:r>
      <w:r w:rsidR="00224A47">
        <w:t xml:space="preserve"> </w:t>
      </w:r>
      <w:r>
        <w:t>to IMS nodes via PCF N5</w:t>
      </w:r>
    </w:p>
    <w:p w14:paraId="053BB696" w14:textId="3D3E530F" w:rsidR="00636762" w:rsidRDefault="00636762" w:rsidP="00636762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Discover</w:t>
      </w:r>
      <w:r w:rsidR="00D64513">
        <w:t xml:space="preserve"> </w:t>
      </w:r>
      <w:r>
        <w:t>NFs from IMS nodes</w:t>
      </w:r>
      <w:r w:rsidR="00747AE3">
        <w:t xml:space="preserve"> using UPF service area</w:t>
      </w:r>
    </w:p>
    <w:p w14:paraId="39ACDF63" w14:textId="5A4A7DBD" w:rsidR="00F7373C" w:rsidRDefault="00F7373C" w:rsidP="00F7373C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</w:tabs>
      </w:pPr>
      <w:r>
        <w:t>-</w:t>
      </w:r>
      <w:r>
        <w:tab/>
        <w:t>(Possible update) Update 5G SM procedure to support an additional parameter IMS home network domain name</w:t>
      </w:r>
    </w:p>
    <w:p w14:paraId="0149FB63" w14:textId="7CD038E1" w:rsidR="00A74925" w:rsidRPr="00F7373C" w:rsidRDefault="00A74925" w:rsidP="00A74925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</w:tabs>
        <w:ind w:left="0" w:firstLine="0"/>
        <w:rPr>
          <w:lang w:eastAsia="zh-CN"/>
        </w:rPr>
      </w:pPr>
      <w:r>
        <w:t>"Possible update" means stage 2 decision is needed first.</w:t>
      </w:r>
    </w:p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A0393C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02BD7A25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22E3BEB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4CC87B4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4095C58D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0A477D5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B9CC574" w:rsidR="009428A9" w:rsidRPr="00E366F0" w:rsidRDefault="00E366F0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366F0">
              <w:rPr>
                <w:rFonts w:hint="eastAsia"/>
                <w:i w:val="0"/>
                <w:lang w:eastAsia="zh-CN"/>
              </w:rPr>
              <w:t>2</w:t>
            </w:r>
            <w:r w:rsidRPr="00E366F0">
              <w:rPr>
                <w:i w:val="0"/>
                <w:lang w:eastAsia="zh-CN"/>
              </w:rPr>
              <w:t>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BD7D" w14:textId="52E8E852" w:rsidR="009428A9" w:rsidRDefault="00026A3A" w:rsidP="007C3E21">
            <w:pPr>
              <w:pStyle w:val="Guidance"/>
              <w:spacing w:after="0"/>
              <w:rPr>
                <w:i w:val="0"/>
              </w:rPr>
            </w:pPr>
            <w:r w:rsidRPr="00026A3A">
              <w:rPr>
                <w:i w:val="0"/>
              </w:rPr>
              <w:t xml:space="preserve">- </w:t>
            </w:r>
            <w:r w:rsidR="006E39D4">
              <w:rPr>
                <w:i w:val="0"/>
              </w:rPr>
              <w:t xml:space="preserve">S-CSCF forwards the </w:t>
            </w:r>
            <w:r w:rsidR="006E39D4" w:rsidRPr="006E39D4">
              <w:rPr>
                <w:i w:val="0"/>
              </w:rPr>
              <w:t xml:space="preserve">received UPF FQDN (or "user-plane-locality" </w:t>
            </w:r>
            <w:r w:rsidR="00620551">
              <w:rPr>
                <w:i w:val="0"/>
              </w:rPr>
              <w:t xml:space="preserve">or voice-media-locality") to </w:t>
            </w:r>
            <w:r w:rsidR="006E39D4" w:rsidRPr="006E39D4">
              <w:rPr>
                <w:i w:val="0"/>
              </w:rPr>
              <w:t>BGCF</w:t>
            </w:r>
          </w:p>
          <w:p w14:paraId="6BDC0065" w14:textId="27DD872B" w:rsidR="00D04690" w:rsidRDefault="00D04690" w:rsidP="007C3E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- BGCF </w:t>
            </w:r>
            <w:r w:rsidRPr="00D04690">
              <w:rPr>
                <w:i w:val="0"/>
              </w:rPr>
              <w:t xml:space="preserve">determines that an </w:t>
            </w:r>
            <w:r>
              <w:rPr>
                <w:i w:val="0"/>
              </w:rPr>
              <w:t xml:space="preserve">optimal </w:t>
            </w:r>
            <w:r w:rsidRPr="00D04690">
              <w:rPr>
                <w:i w:val="0"/>
              </w:rPr>
              <w:t>MGCF close to the actual UPF</w:t>
            </w:r>
            <w:r>
              <w:rPr>
                <w:i w:val="0"/>
              </w:rPr>
              <w:t xml:space="preserve"> based on the UPF FQDN</w:t>
            </w:r>
          </w:p>
          <w:p w14:paraId="1DCA2DC9" w14:textId="77777777" w:rsidR="00D04690" w:rsidRDefault="00D04690" w:rsidP="00D0469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- IMS-AS </w:t>
            </w:r>
            <w:r w:rsidRPr="00D04690">
              <w:rPr>
                <w:i w:val="0"/>
              </w:rPr>
              <w:t xml:space="preserve">determines that an </w:t>
            </w:r>
            <w:r>
              <w:rPr>
                <w:i w:val="0"/>
              </w:rPr>
              <w:t xml:space="preserve">optimal </w:t>
            </w:r>
            <w:r w:rsidRPr="00D04690">
              <w:rPr>
                <w:i w:val="0"/>
              </w:rPr>
              <w:t>M</w:t>
            </w:r>
            <w:r>
              <w:rPr>
                <w:i w:val="0"/>
              </w:rPr>
              <w:t>RF</w:t>
            </w:r>
            <w:r w:rsidRPr="00D04690">
              <w:rPr>
                <w:i w:val="0"/>
              </w:rPr>
              <w:t xml:space="preserve"> close to the actual UPF</w:t>
            </w:r>
            <w:r>
              <w:rPr>
                <w:i w:val="0"/>
              </w:rPr>
              <w:t xml:space="preserve"> based on the UPF FQDN</w:t>
            </w:r>
          </w:p>
          <w:p w14:paraId="66187846" w14:textId="77777777" w:rsidR="006D5069" w:rsidRDefault="006D5069" w:rsidP="00D04690">
            <w:pPr>
              <w:pStyle w:val="Guidance"/>
              <w:spacing w:after="0"/>
              <w:rPr>
                <w:i w:val="0"/>
              </w:rPr>
            </w:pPr>
          </w:p>
          <w:p w14:paraId="0B546632" w14:textId="512DF67C" w:rsidR="001C1470" w:rsidRDefault="001C1470" w:rsidP="00071DEF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- </w:t>
            </w:r>
            <w:r w:rsidR="006D5069">
              <w:rPr>
                <w:i w:val="0"/>
                <w:lang w:eastAsia="zh-CN"/>
              </w:rPr>
              <w:t>P-CSCF selects an optimal MGW/ATGW based on the UPF service area</w:t>
            </w:r>
          </w:p>
          <w:p w14:paraId="49D3DA90" w14:textId="270DC2BD" w:rsidR="000D3787" w:rsidRPr="000D3787" w:rsidRDefault="000D3787" w:rsidP="000E548A">
            <w:pPr>
              <w:pStyle w:val="Guidance"/>
              <w:spacing w:after="0"/>
              <w:rPr>
                <w:i w:val="0"/>
              </w:rPr>
            </w:pPr>
            <w:r w:rsidRPr="000E548A">
              <w:rPr>
                <w:i w:val="0"/>
                <w:lang w:eastAsia="zh-CN"/>
              </w:rPr>
              <w:t xml:space="preserve">- P-CSCF forwards the UPF service area retrieved from PCF in the SIP request (e.g. as part of the PANI header). Other IMS functions (e.g. MGCF, IMS-AS) </w:t>
            </w:r>
            <w:r w:rsidR="00C3001F" w:rsidRPr="000E548A">
              <w:rPr>
                <w:i w:val="0"/>
                <w:lang w:eastAsia="zh-CN"/>
              </w:rPr>
              <w:t xml:space="preserve">may </w:t>
            </w:r>
            <w:r w:rsidRPr="000E548A">
              <w:rPr>
                <w:i w:val="0"/>
                <w:lang w:eastAsia="zh-CN"/>
              </w:rPr>
              <w:t>use the information to select, e.g. optimal IM-MGW, MRF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F3A4" w14:textId="77777777" w:rsidR="009428A9" w:rsidRPr="00333F4F" w:rsidRDefault="00333F4F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5F74906A" w14:textId="456F0D82" w:rsidR="00333F4F" w:rsidRPr="00333F4F" w:rsidRDefault="00333F4F" w:rsidP="00333F4F">
            <w:pPr>
              <w:pStyle w:val="Guidance"/>
              <w:spacing w:after="0"/>
              <w:rPr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ACF6FAF" w:rsidR="009428A9" w:rsidRPr="00A13A5D" w:rsidRDefault="00A13A5D" w:rsidP="006C2E80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CT1 responsibility</w:t>
            </w:r>
          </w:p>
        </w:tc>
      </w:tr>
      <w:tr w:rsidR="0064648A" w:rsidRPr="006C2E80" w14:paraId="3361BF0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3C92" w14:textId="441B53B4" w:rsidR="0064648A" w:rsidRPr="00E366F0" w:rsidRDefault="0064648A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7293" w14:textId="00283BC7" w:rsidR="0064648A" w:rsidRPr="00026A3A" w:rsidRDefault="00FE0A8E" w:rsidP="007C3E2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 w:rsidR="00A06D6F">
              <w:rPr>
                <w:i w:val="0"/>
                <w:lang w:eastAsia="zh-CN"/>
              </w:rPr>
              <w:t xml:space="preserve"> </w:t>
            </w:r>
            <w:r w:rsidR="00387AC7">
              <w:rPr>
                <w:i w:val="0"/>
                <w:lang w:eastAsia="zh-CN"/>
              </w:rPr>
              <w:t xml:space="preserve">(possible update) </w:t>
            </w:r>
            <w:r w:rsidR="00A06D6F">
              <w:rPr>
                <w:i w:val="0"/>
                <w:lang w:eastAsia="zh-CN"/>
              </w:rPr>
              <w:t>UE provides d</w:t>
            </w:r>
            <w:r>
              <w:rPr>
                <w:i w:val="0"/>
                <w:lang w:eastAsia="zh-CN"/>
              </w:rPr>
              <w:t>estination FQDN or S-NSSAI information for network to select S-NSSAI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EF87" w14:textId="77777777" w:rsidR="0064648A" w:rsidRPr="00333F4F" w:rsidRDefault="0064648A" w:rsidP="0064648A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09203A76" w14:textId="7858EC73" w:rsidR="0064648A" w:rsidRPr="00333F4F" w:rsidRDefault="0064648A" w:rsidP="0064648A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782A" w14:textId="258A4F41" w:rsidR="0064648A" w:rsidRPr="00A13A5D" w:rsidRDefault="0064648A" w:rsidP="006C2E80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CT1 responsibility</w:t>
            </w:r>
          </w:p>
        </w:tc>
      </w:tr>
      <w:tr w:rsidR="00A25838" w:rsidRPr="006C2E80" w14:paraId="735720A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00A3" w14:textId="2F9161B1" w:rsidR="00A25838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B7B1" w14:textId="77777777" w:rsidR="00A25838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- (possible update) </w:t>
            </w:r>
            <w:r w:rsidRPr="00A25838">
              <w:rPr>
                <w:i w:val="0"/>
                <w:lang w:eastAsia="zh-CN"/>
              </w:rPr>
              <w:t>Network-indicated applicability of URSP parameters (S-NSSAI) in EPS</w:t>
            </w:r>
          </w:p>
          <w:p w14:paraId="543735F8" w14:textId="33EE5BCD" w:rsidR="00420D39" w:rsidRDefault="00420D39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- (possible update) </w:t>
            </w:r>
            <w:r w:rsidRPr="00420D39">
              <w:rPr>
                <w:i w:val="0"/>
                <w:lang w:eastAsia="zh-CN"/>
              </w:rPr>
              <w:t>Update 5G SM procedure to support an additional parameter IMS home network domain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FFDE" w14:textId="77777777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651E533E" w14:textId="6495F3EA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5DCB" w14:textId="67BB330B" w:rsidR="00A25838" w:rsidRPr="00A13A5D" w:rsidRDefault="00A25838" w:rsidP="00A25838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CT1 responsibility</w:t>
            </w:r>
          </w:p>
        </w:tc>
      </w:tr>
      <w:tr w:rsidR="00A25838" w:rsidRPr="006C2E80" w14:paraId="4040E5E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71A8" w14:textId="42572014" w:rsidR="00A25838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1CB7" w14:textId="690B2CF0" w:rsidR="00A25838" w:rsidRPr="00026A3A" w:rsidRDefault="00A25838" w:rsidP="00A25838">
            <w:pPr>
              <w:pStyle w:val="Guidance"/>
              <w:spacing w:after="0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>
              <w:rPr>
                <w:i w:val="0"/>
                <w:lang w:eastAsia="zh-CN"/>
              </w:rPr>
              <w:t xml:space="preserve"> (possible update) UE provides Destination FQDN or S-NSSAI information for network to select S-NSSAI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234D" w14:textId="77777777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68D5546C" w14:textId="461803BC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9910" w14:textId="22541712" w:rsidR="00A25838" w:rsidRPr="00A13A5D" w:rsidRDefault="00A25838" w:rsidP="00A25838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CT1 responsibility</w:t>
            </w:r>
          </w:p>
        </w:tc>
      </w:tr>
      <w:tr w:rsidR="00A25838" w:rsidRPr="006C2E80" w14:paraId="31762F3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5F47" w14:textId="4BFB1599" w:rsidR="00A25838" w:rsidRPr="00E366F0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F942" w14:textId="77777777" w:rsidR="00A25838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>
              <w:rPr>
                <w:i w:val="0"/>
                <w:lang w:eastAsia="zh-CN"/>
              </w:rPr>
              <w:t xml:space="preserve"> URSP supports IMS home network domain traffic descriptor</w:t>
            </w:r>
          </w:p>
          <w:p w14:paraId="5ED306B3" w14:textId="21B2D178" w:rsidR="00A25838" w:rsidRPr="00026A3A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- (possible update) </w:t>
            </w:r>
            <w:r w:rsidRPr="00A25838">
              <w:rPr>
                <w:i w:val="0"/>
                <w:lang w:eastAsia="zh-CN"/>
              </w:rPr>
              <w:t>Network-indicated applicability of URSP parameters (S-NSSAI)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F25D" w14:textId="77777777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60B4EE0C" w14:textId="7D3E8EFB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2737" w14:textId="1F88FACA" w:rsidR="00A25838" w:rsidRPr="006C2E80" w:rsidRDefault="00A25838" w:rsidP="00A25838">
            <w:pPr>
              <w:pStyle w:val="Guidance"/>
              <w:spacing w:after="0"/>
            </w:pPr>
            <w:r w:rsidRPr="00A13A5D">
              <w:rPr>
                <w:i w:val="0"/>
              </w:rPr>
              <w:t>CT1 responsibility</w:t>
            </w:r>
          </w:p>
        </w:tc>
      </w:tr>
      <w:tr w:rsidR="00A25838" w:rsidRPr="006C2E80" w14:paraId="506932B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F675" w14:textId="48E4FA74" w:rsidR="00A25838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AAB1" w14:textId="0DDC3ACA" w:rsidR="00A25838" w:rsidRPr="00026A3A" w:rsidRDefault="000D3787" w:rsidP="0092300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>
              <w:rPr>
                <w:i w:val="0"/>
                <w:lang w:eastAsia="zh-CN"/>
              </w:rPr>
              <w:t xml:space="preserve"> P-CSCF </w:t>
            </w:r>
            <w:r w:rsidRPr="000D3787">
              <w:rPr>
                <w:i w:val="0"/>
                <w:lang w:eastAsia="zh-CN"/>
              </w:rPr>
              <w:t>fetches</w:t>
            </w:r>
            <w:r>
              <w:rPr>
                <w:i w:val="0"/>
                <w:lang w:eastAsia="zh-CN"/>
              </w:rPr>
              <w:t xml:space="preserve"> </w:t>
            </w:r>
            <w:r w:rsidRPr="000D3787">
              <w:rPr>
                <w:i w:val="0"/>
                <w:lang w:eastAsia="zh-CN"/>
              </w:rPr>
              <w:t>UPF service area</w:t>
            </w:r>
            <w:r>
              <w:rPr>
                <w:i w:val="0"/>
                <w:lang w:eastAsia="zh-CN"/>
              </w:rPr>
              <w:t xml:space="preserve"> and subscribes</w:t>
            </w:r>
            <w:r w:rsidRPr="000D3787">
              <w:rPr>
                <w:i w:val="0"/>
                <w:lang w:eastAsia="zh-CN"/>
              </w:rPr>
              <w:t xml:space="preserve"> the UPF service area</w:t>
            </w:r>
            <w:r>
              <w:rPr>
                <w:i w:val="0"/>
                <w:lang w:eastAsia="zh-CN"/>
              </w:rPr>
              <w:t xml:space="preserve"> changes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C883" w14:textId="77777777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65A30704" w14:textId="6D16F6EB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FF91" w14:textId="3FE6C44E" w:rsidR="00A25838" w:rsidRPr="00A13A5D" w:rsidRDefault="00A25838" w:rsidP="00A25838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</w:t>
            </w:r>
            <w:r>
              <w:rPr>
                <w:i w:val="0"/>
              </w:rPr>
              <w:t>3</w:t>
            </w:r>
            <w:r w:rsidRPr="00A13A5D">
              <w:rPr>
                <w:i w:val="0"/>
              </w:rPr>
              <w:t xml:space="preserve"> responsibility</w:t>
            </w:r>
          </w:p>
        </w:tc>
      </w:tr>
      <w:tr w:rsidR="00A25838" w:rsidRPr="006C2E80" w14:paraId="181C60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8FEF" w14:textId="38DCFBF4" w:rsidR="00A25838" w:rsidRPr="00E366F0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8649" w14:textId="75CBB8D7" w:rsidR="00A25838" w:rsidRPr="00026A3A" w:rsidRDefault="00A25838" w:rsidP="0092300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>
              <w:rPr>
                <w:i w:val="0"/>
                <w:lang w:eastAsia="zh-CN"/>
              </w:rPr>
              <w:t xml:space="preserve"> PCF returns UPF service area </w:t>
            </w:r>
            <w:r w:rsidR="00AE3C6C">
              <w:rPr>
                <w:i w:val="0"/>
                <w:lang w:eastAsia="zh-CN"/>
              </w:rPr>
              <w:t>to P-CSCF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3209" w14:textId="77777777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20377CC8" w14:textId="768C7109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CB78" w14:textId="024791F0" w:rsidR="00A25838" w:rsidRPr="006C2E80" w:rsidRDefault="00A25838" w:rsidP="00A25838">
            <w:pPr>
              <w:pStyle w:val="Guidance"/>
              <w:spacing w:after="0"/>
            </w:pPr>
            <w:r w:rsidRPr="00A13A5D">
              <w:rPr>
                <w:i w:val="0"/>
              </w:rPr>
              <w:t>CT</w:t>
            </w:r>
            <w:r>
              <w:rPr>
                <w:i w:val="0"/>
              </w:rPr>
              <w:t>3</w:t>
            </w:r>
            <w:r w:rsidRPr="00A13A5D">
              <w:rPr>
                <w:i w:val="0"/>
              </w:rPr>
              <w:t xml:space="preserve"> responsibility</w:t>
            </w:r>
          </w:p>
        </w:tc>
      </w:tr>
      <w:tr w:rsidR="00A25838" w:rsidRPr="006C2E80" w14:paraId="3AF7710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7560" w14:textId="1F155726" w:rsidR="00A25838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9A2E" w14:textId="77777777" w:rsidR="00A25838" w:rsidRDefault="00A25838" w:rsidP="0092300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>
              <w:rPr>
                <w:i w:val="0"/>
                <w:lang w:eastAsia="zh-CN"/>
              </w:rPr>
              <w:t xml:space="preserve"> SMF sends UPF service area </w:t>
            </w:r>
            <w:r w:rsidR="00AE3C6C">
              <w:rPr>
                <w:i w:val="0"/>
                <w:lang w:eastAsia="zh-CN"/>
              </w:rPr>
              <w:t>to PCF</w:t>
            </w:r>
          </w:p>
          <w:p w14:paraId="60A7AF40" w14:textId="08145845" w:rsidR="00A013ED" w:rsidRDefault="00A013ED" w:rsidP="00890D59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- (possible update) </w:t>
            </w:r>
            <w:r w:rsidRPr="00A013ED">
              <w:rPr>
                <w:i w:val="0"/>
                <w:lang w:eastAsia="zh-CN"/>
              </w:rPr>
              <w:t xml:space="preserve">SMF </w:t>
            </w:r>
            <w:r>
              <w:rPr>
                <w:i w:val="0"/>
                <w:lang w:eastAsia="zh-CN"/>
              </w:rPr>
              <w:t>discover</w:t>
            </w:r>
            <w:r w:rsidR="00890D59">
              <w:rPr>
                <w:i w:val="0"/>
                <w:lang w:eastAsia="zh-CN"/>
              </w:rPr>
              <w:t>s</w:t>
            </w:r>
            <w:r>
              <w:rPr>
                <w:i w:val="0"/>
                <w:lang w:eastAsia="zh-CN"/>
              </w:rPr>
              <w:t xml:space="preserve"> P-CSCF from NRF or locally based on the received </w:t>
            </w:r>
            <w:r w:rsidRPr="00A013ED">
              <w:rPr>
                <w:i w:val="0"/>
                <w:lang w:eastAsia="zh-CN"/>
              </w:rPr>
              <w:t>IMS home network domain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D216" w14:textId="77777777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1BFB201D" w14:textId="3C2F60D9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C7AA" w14:textId="27692A36" w:rsidR="00A25838" w:rsidRPr="00A13A5D" w:rsidRDefault="00A25838" w:rsidP="00A25838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</w:t>
            </w:r>
            <w:r>
              <w:rPr>
                <w:i w:val="0"/>
              </w:rPr>
              <w:t>4</w:t>
            </w:r>
            <w:r w:rsidRPr="00A13A5D">
              <w:rPr>
                <w:i w:val="0"/>
              </w:rPr>
              <w:t xml:space="preserve"> responsibility</w:t>
            </w:r>
          </w:p>
        </w:tc>
      </w:tr>
      <w:tr w:rsidR="00A25838" w:rsidRPr="006C2E80" w14:paraId="13C1429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4DEE" w14:textId="0264407C" w:rsidR="00A25838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F25B" w14:textId="40960366" w:rsidR="00A25838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>
              <w:rPr>
                <w:i w:val="0"/>
                <w:lang w:eastAsia="zh-CN"/>
              </w:rPr>
              <w:t xml:space="preserve"> Convey UPF FQDN </w:t>
            </w:r>
            <w:r w:rsidRPr="00571969">
              <w:rPr>
                <w:i w:val="0"/>
                <w:lang w:eastAsia="zh-CN"/>
              </w:rPr>
              <w:t>(or "user-plane-locality" or voice-media-locality") to the UDM</w:t>
            </w:r>
            <w:r>
              <w:rPr>
                <w:i w:val="0"/>
                <w:lang w:eastAsia="zh-CN"/>
              </w:rPr>
              <w:t xml:space="preserve"> w</w:t>
            </w:r>
            <w:r w:rsidRPr="006E39D4">
              <w:rPr>
                <w:i w:val="0"/>
                <w:lang w:eastAsia="zh-CN"/>
              </w:rPr>
              <w:t>hen the SMF register</w:t>
            </w:r>
            <w:r>
              <w:rPr>
                <w:i w:val="0"/>
                <w:lang w:eastAsia="zh-CN"/>
              </w:rPr>
              <w:t>s</w:t>
            </w:r>
            <w:r w:rsidRPr="006E39D4">
              <w:rPr>
                <w:i w:val="0"/>
                <w:lang w:eastAsia="zh-CN"/>
              </w:rPr>
              <w:t xml:space="preserve"> the IMS PDU session at the UDM</w:t>
            </w:r>
          </w:p>
          <w:p w14:paraId="1C966A45" w14:textId="6E9E5E40" w:rsidR="00A013ED" w:rsidRPr="00026A3A" w:rsidRDefault="00A25838" w:rsidP="00A013E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- UDM</w:t>
            </w:r>
            <w:r>
              <w:rPr>
                <w:rFonts w:hint="eastAsia"/>
                <w:i w:val="0"/>
                <w:lang w:eastAsia="zh-CN"/>
              </w:rPr>
              <w:t>/</w:t>
            </w:r>
            <w:r>
              <w:rPr>
                <w:i w:val="0"/>
                <w:lang w:eastAsia="zh-CN"/>
              </w:rPr>
              <w:t>UDR store</w:t>
            </w:r>
            <w:r w:rsidR="00747AE3">
              <w:rPr>
                <w:i w:val="0"/>
                <w:lang w:eastAsia="zh-CN"/>
              </w:rPr>
              <w:t>s</w:t>
            </w:r>
            <w:r>
              <w:rPr>
                <w:i w:val="0"/>
                <w:lang w:eastAsia="zh-CN"/>
              </w:rPr>
              <w:t xml:space="preserve"> and retrieve</w:t>
            </w:r>
            <w:r w:rsidR="00747AE3">
              <w:rPr>
                <w:i w:val="0"/>
                <w:lang w:eastAsia="zh-CN"/>
              </w:rPr>
              <w:t>s</w:t>
            </w:r>
            <w:r>
              <w:rPr>
                <w:i w:val="0"/>
                <w:lang w:eastAsia="zh-CN"/>
              </w:rPr>
              <w:t xml:space="preserve"> the UPF FQDN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9720" w14:textId="77777777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5177A57E" w14:textId="1AB0802B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B719" w14:textId="0BF09DC0" w:rsidR="00A25838" w:rsidRPr="00A13A5D" w:rsidRDefault="00A25838" w:rsidP="00A25838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</w:t>
            </w:r>
            <w:r>
              <w:rPr>
                <w:i w:val="0"/>
              </w:rPr>
              <w:t>4</w:t>
            </w:r>
            <w:r w:rsidRPr="00A13A5D">
              <w:rPr>
                <w:i w:val="0"/>
              </w:rPr>
              <w:t xml:space="preserve"> responsibility</w:t>
            </w:r>
          </w:p>
        </w:tc>
      </w:tr>
      <w:tr w:rsidR="008C1AC4" w:rsidRPr="006C2E80" w14:paraId="13EAA63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D7F4" w14:textId="2C85FE2A" w:rsidR="008C1AC4" w:rsidRDefault="008C1AC4" w:rsidP="008C1AC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C078" w14:textId="77777777" w:rsidR="008C1AC4" w:rsidRDefault="008C1AC4" w:rsidP="008C1AC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- </w:t>
            </w:r>
            <w:r w:rsidRPr="00747AE3">
              <w:rPr>
                <w:i w:val="0"/>
              </w:rPr>
              <w:t>Discover NFs from IMS nodes using UPF service area</w:t>
            </w:r>
          </w:p>
          <w:p w14:paraId="1BC7A5B4" w14:textId="64B3CF78" w:rsidR="00B559E7" w:rsidRDefault="00B559E7" w:rsidP="00B559E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- (possible update) Discover P-CSCF from SMF using IMS home network domain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43DF" w14:textId="77777777" w:rsidR="008C1AC4" w:rsidRPr="00333F4F" w:rsidRDefault="008C1AC4" w:rsidP="008C1AC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552C99BF" w14:textId="05D085FA" w:rsidR="008C1AC4" w:rsidRPr="00333F4F" w:rsidRDefault="008C1AC4" w:rsidP="008C1AC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066F" w14:textId="2BB071A2" w:rsidR="008C1AC4" w:rsidRPr="00A13A5D" w:rsidRDefault="008C1AC4" w:rsidP="008C1AC4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</w:t>
            </w:r>
            <w:r>
              <w:rPr>
                <w:i w:val="0"/>
              </w:rPr>
              <w:t>4</w:t>
            </w:r>
            <w:r w:rsidRPr="00A13A5D">
              <w:rPr>
                <w:i w:val="0"/>
              </w:rPr>
              <w:t xml:space="preserve"> responsibility</w:t>
            </w:r>
          </w:p>
        </w:tc>
      </w:tr>
      <w:tr w:rsidR="001B1634" w:rsidRPr="006C2E80" w14:paraId="59C95AE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C194" w14:textId="60F36F10" w:rsidR="001B1634" w:rsidRDefault="001B1634" w:rsidP="001B163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3C5B" w14:textId="15962381" w:rsidR="001B1634" w:rsidRDefault="001B1634" w:rsidP="001B163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>
              <w:rPr>
                <w:i w:val="0"/>
                <w:lang w:eastAsia="zh-CN"/>
              </w:rPr>
              <w:t xml:space="preserve"> (possible update) </w:t>
            </w:r>
            <w:r w:rsidRPr="00420D39">
              <w:rPr>
                <w:i w:val="0"/>
                <w:lang w:eastAsia="zh-CN"/>
              </w:rPr>
              <w:t>Update 5G SM procedure to support an additional parameter IMS home network domain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BBF6" w14:textId="77777777" w:rsidR="001B1634" w:rsidRPr="00333F4F" w:rsidRDefault="001B1634" w:rsidP="001B163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30CA56FC" w14:textId="3AF3AF20" w:rsidR="001B1634" w:rsidRPr="00333F4F" w:rsidRDefault="001B1634" w:rsidP="001B163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D8E9" w14:textId="3192218A" w:rsidR="001B1634" w:rsidRPr="00A13A5D" w:rsidRDefault="001B1634" w:rsidP="001B1634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</w:t>
            </w:r>
            <w:r>
              <w:rPr>
                <w:i w:val="0"/>
              </w:rPr>
              <w:t>4</w:t>
            </w:r>
            <w:r w:rsidRPr="00A13A5D">
              <w:rPr>
                <w:i w:val="0"/>
              </w:rPr>
              <w:t xml:space="preserve"> responsibility</w:t>
            </w:r>
          </w:p>
        </w:tc>
      </w:tr>
      <w:tr w:rsidR="00907B96" w:rsidRPr="006C2E80" w14:paraId="5541C05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B91D" w14:textId="2DAF4BA1" w:rsidR="00907B96" w:rsidRDefault="00907B96" w:rsidP="00907B96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55EC" w14:textId="77777777" w:rsidR="00907B96" w:rsidRDefault="00907B96" w:rsidP="00907B9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- HSS retrieves the UPF FQDN from the UDR</w:t>
            </w:r>
          </w:p>
          <w:p w14:paraId="244C43DC" w14:textId="22860C53" w:rsidR="00C45C47" w:rsidRDefault="00C45C47" w:rsidP="00890D59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- HSS provide</w:t>
            </w:r>
            <w:r w:rsidR="00890D59">
              <w:rPr>
                <w:i w:val="0"/>
              </w:rPr>
              <w:t>s</w:t>
            </w:r>
            <w:bookmarkStart w:id="0" w:name="_GoBack"/>
            <w:bookmarkEnd w:id="0"/>
            <w:r>
              <w:rPr>
                <w:i w:val="0"/>
              </w:rPr>
              <w:t xml:space="preserve"> the UPF FQDN to S-CSCF or IMS-AS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E42C" w14:textId="77777777" w:rsidR="00907B96" w:rsidRPr="00333F4F" w:rsidRDefault="00907B96" w:rsidP="00907B96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1CD41CDA" w14:textId="40833DBB" w:rsidR="00907B96" w:rsidRPr="00333F4F" w:rsidRDefault="00907B96" w:rsidP="00907B96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8714" w14:textId="05E40F4C" w:rsidR="00907B96" w:rsidRPr="00A13A5D" w:rsidRDefault="00907B96" w:rsidP="00907B96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</w:t>
            </w:r>
            <w:r>
              <w:rPr>
                <w:i w:val="0"/>
              </w:rPr>
              <w:t>4</w:t>
            </w:r>
            <w:r w:rsidRPr="00A13A5D">
              <w:rPr>
                <w:i w:val="0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2D0EE35" w14:textId="020FD31C" w:rsidR="006E31F9" w:rsidRPr="006E31F9" w:rsidRDefault="006E31F9" w:rsidP="006E31F9">
      <w:pPr>
        <w:pStyle w:val="Guidance"/>
        <w:rPr>
          <w:i w:val="0"/>
        </w:rPr>
      </w:pPr>
      <w:r w:rsidRPr="006E31F9">
        <w:rPr>
          <w:i w:val="0"/>
        </w:rPr>
        <w:t xml:space="preserve">Haitao </w:t>
      </w:r>
      <w:r>
        <w:rPr>
          <w:i w:val="0"/>
        </w:rPr>
        <w:t xml:space="preserve">Wei, </w:t>
      </w:r>
      <w:r w:rsidRPr="006E31F9">
        <w:rPr>
          <w:i w:val="0"/>
        </w:rPr>
        <w:t>Huawei</w:t>
      </w:r>
      <w:r>
        <w:rPr>
          <w:i w:val="0"/>
        </w:rPr>
        <w:t xml:space="preserve">, </w:t>
      </w:r>
      <w:r w:rsidRPr="006E31F9">
        <w:rPr>
          <w:i w:val="0"/>
        </w:rPr>
        <w:t>weihaitao@huawei.com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33A975EC" w14:textId="06580B01" w:rsidR="0031616C" w:rsidRPr="0031616C" w:rsidRDefault="0031616C" w:rsidP="006C2E80">
      <w:pPr>
        <w:pStyle w:val="Guidance"/>
        <w:rPr>
          <w:i w:val="0"/>
          <w:lang w:eastAsia="zh-CN"/>
        </w:rPr>
      </w:pPr>
      <w:r w:rsidRPr="0031616C">
        <w:rPr>
          <w:rFonts w:hint="eastAsia"/>
          <w:i w:val="0"/>
          <w:lang w:eastAsia="zh-CN"/>
        </w:rPr>
        <w:t>C</w:t>
      </w:r>
      <w:r w:rsidRPr="0031616C">
        <w:rPr>
          <w:i w:val="0"/>
          <w:lang w:eastAsia="zh-CN"/>
        </w:rPr>
        <w:t>T1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A7DFE4E" w14:textId="77777777" w:rsidR="0031616C" w:rsidRDefault="0031616C" w:rsidP="0031616C">
      <w:pPr>
        <w:spacing w:after="0"/>
      </w:pPr>
      <w:r w:rsidRPr="00500B87">
        <w:t>Security aspects will be covered by SA3.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03C5BBF" w:rsidR="00557B2E" w:rsidRDefault="0031616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C0F426B" w:rsidR="0048267C" w:rsidRDefault="0031616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6E01E8E" w:rsidR="0048267C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506FB0" w14:textId="77777777" w:rsidR="00FC2B54" w:rsidRDefault="00FC2B54">
      <w:r>
        <w:separator/>
      </w:r>
    </w:p>
  </w:endnote>
  <w:endnote w:type="continuationSeparator" w:id="0">
    <w:p w14:paraId="306FACA0" w14:textId="77777777" w:rsidR="00FC2B54" w:rsidRDefault="00FC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D022B7" w14:textId="77777777" w:rsidR="00FC2B54" w:rsidRDefault="00FC2B54">
      <w:r>
        <w:separator/>
      </w:r>
    </w:p>
  </w:footnote>
  <w:footnote w:type="continuationSeparator" w:id="0">
    <w:p w14:paraId="586EFB42" w14:textId="77777777" w:rsidR="00FC2B54" w:rsidRDefault="00FC2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6A3A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1DEF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D3787"/>
    <w:rsid w:val="000E548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B1634"/>
    <w:rsid w:val="001C1470"/>
    <w:rsid w:val="001C5C86"/>
    <w:rsid w:val="001C718D"/>
    <w:rsid w:val="001D3FE0"/>
    <w:rsid w:val="001E14C4"/>
    <w:rsid w:val="001F7D5F"/>
    <w:rsid w:val="001F7EB4"/>
    <w:rsid w:val="002000C2"/>
    <w:rsid w:val="00205F25"/>
    <w:rsid w:val="00217B90"/>
    <w:rsid w:val="00221B1E"/>
    <w:rsid w:val="00224A47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1616C"/>
    <w:rsid w:val="003205AD"/>
    <w:rsid w:val="00321FF1"/>
    <w:rsid w:val="0033027D"/>
    <w:rsid w:val="00333F4F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87AC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20B"/>
    <w:rsid w:val="0041789B"/>
    <w:rsid w:val="00420D39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22DC"/>
    <w:rsid w:val="004A40BE"/>
    <w:rsid w:val="004A6A60"/>
    <w:rsid w:val="004C634D"/>
    <w:rsid w:val="004D24B9"/>
    <w:rsid w:val="004D522E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62930"/>
    <w:rsid w:val="00571969"/>
    <w:rsid w:val="00571E3F"/>
    <w:rsid w:val="00574059"/>
    <w:rsid w:val="00586951"/>
    <w:rsid w:val="00590087"/>
    <w:rsid w:val="005A032D"/>
    <w:rsid w:val="005A3D4D"/>
    <w:rsid w:val="005A7577"/>
    <w:rsid w:val="005B4350"/>
    <w:rsid w:val="005C29F7"/>
    <w:rsid w:val="005C4F58"/>
    <w:rsid w:val="005C5E8D"/>
    <w:rsid w:val="005C78F2"/>
    <w:rsid w:val="005D057C"/>
    <w:rsid w:val="005D3FEC"/>
    <w:rsid w:val="005D44BE"/>
    <w:rsid w:val="005E088B"/>
    <w:rsid w:val="005E49F6"/>
    <w:rsid w:val="005F5821"/>
    <w:rsid w:val="00604850"/>
    <w:rsid w:val="00611EC4"/>
    <w:rsid w:val="00612542"/>
    <w:rsid w:val="006146D2"/>
    <w:rsid w:val="00620551"/>
    <w:rsid w:val="00620B3F"/>
    <w:rsid w:val="006239E7"/>
    <w:rsid w:val="006254C4"/>
    <w:rsid w:val="006323BE"/>
    <w:rsid w:val="00636762"/>
    <w:rsid w:val="006418C6"/>
    <w:rsid w:val="00641ED8"/>
    <w:rsid w:val="0064648A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1E3C"/>
    <w:rsid w:val="006C2E80"/>
    <w:rsid w:val="006C4991"/>
    <w:rsid w:val="006D5069"/>
    <w:rsid w:val="006E0F19"/>
    <w:rsid w:val="006E1FDA"/>
    <w:rsid w:val="006E31F9"/>
    <w:rsid w:val="006E39D4"/>
    <w:rsid w:val="006E5E87"/>
    <w:rsid w:val="006F1A44"/>
    <w:rsid w:val="00706A1A"/>
    <w:rsid w:val="00707673"/>
    <w:rsid w:val="007162BE"/>
    <w:rsid w:val="00721122"/>
    <w:rsid w:val="00722267"/>
    <w:rsid w:val="00746F46"/>
    <w:rsid w:val="00747AE3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B6988"/>
    <w:rsid w:val="007C3E2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1903"/>
    <w:rsid w:val="00872B3B"/>
    <w:rsid w:val="0088222A"/>
    <w:rsid w:val="008835FC"/>
    <w:rsid w:val="00885711"/>
    <w:rsid w:val="008901F6"/>
    <w:rsid w:val="00890D59"/>
    <w:rsid w:val="00896C03"/>
    <w:rsid w:val="008A495D"/>
    <w:rsid w:val="008A76FD"/>
    <w:rsid w:val="008B114B"/>
    <w:rsid w:val="008B2D09"/>
    <w:rsid w:val="008B519F"/>
    <w:rsid w:val="008C0E78"/>
    <w:rsid w:val="008C1AC4"/>
    <w:rsid w:val="008C537F"/>
    <w:rsid w:val="008D658B"/>
    <w:rsid w:val="00907B96"/>
    <w:rsid w:val="00922FCB"/>
    <w:rsid w:val="00923002"/>
    <w:rsid w:val="00935CB0"/>
    <w:rsid w:val="00937C6F"/>
    <w:rsid w:val="009428A9"/>
    <w:rsid w:val="009437A2"/>
    <w:rsid w:val="00944B28"/>
    <w:rsid w:val="00947F8B"/>
    <w:rsid w:val="00967838"/>
    <w:rsid w:val="0097397A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5941"/>
    <w:rsid w:val="009A6092"/>
    <w:rsid w:val="009B1936"/>
    <w:rsid w:val="009B493F"/>
    <w:rsid w:val="009C2977"/>
    <w:rsid w:val="009C2DCC"/>
    <w:rsid w:val="009D66A3"/>
    <w:rsid w:val="009E261C"/>
    <w:rsid w:val="009E6C21"/>
    <w:rsid w:val="009F7959"/>
    <w:rsid w:val="00A013ED"/>
    <w:rsid w:val="00A01CFF"/>
    <w:rsid w:val="00A06D6F"/>
    <w:rsid w:val="00A10539"/>
    <w:rsid w:val="00A13A5D"/>
    <w:rsid w:val="00A15763"/>
    <w:rsid w:val="00A226C6"/>
    <w:rsid w:val="00A25838"/>
    <w:rsid w:val="00A27912"/>
    <w:rsid w:val="00A338A3"/>
    <w:rsid w:val="00A339CF"/>
    <w:rsid w:val="00A35110"/>
    <w:rsid w:val="00A36378"/>
    <w:rsid w:val="00A377D7"/>
    <w:rsid w:val="00A40015"/>
    <w:rsid w:val="00A47445"/>
    <w:rsid w:val="00A6656B"/>
    <w:rsid w:val="00A70E1E"/>
    <w:rsid w:val="00A73257"/>
    <w:rsid w:val="00A74925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E3C6C"/>
    <w:rsid w:val="00AF0C13"/>
    <w:rsid w:val="00B03AF5"/>
    <w:rsid w:val="00B03C01"/>
    <w:rsid w:val="00B078D6"/>
    <w:rsid w:val="00B11829"/>
    <w:rsid w:val="00B1248D"/>
    <w:rsid w:val="00B14709"/>
    <w:rsid w:val="00B2743D"/>
    <w:rsid w:val="00B3015C"/>
    <w:rsid w:val="00B344D8"/>
    <w:rsid w:val="00B559E7"/>
    <w:rsid w:val="00B567D1"/>
    <w:rsid w:val="00B73B4C"/>
    <w:rsid w:val="00B73F75"/>
    <w:rsid w:val="00B80F63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C741E"/>
    <w:rsid w:val="00BF7C9D"/>
    <w:rsid w:val="00C01E8C"/>
    <w:rsid w:val="00C02DF6"/>
    <w:rsid w:val="00C03E01"/>
    <w:rsid w:val="00C1261D"/>
    <w:rsid w:val="00C23582"/>
    <w:rsid w:val="00C2724D"/>
    <w:rsid w:val="00C27CA9"/>
    <w:rsid w:val="00C3001F"/>
    <w:rsid w:val="00C317E7"/>
    <w:rsid w:val="00C3799C"/>
    <w:rsid w:val="00C40902"/>
    <w:rsid w:val="00C4305E"/>
    <w:rsid w:val="00C43D1E"/>
    <w:rsid w:val="00C44336"/>
    <w:rsid w:val="00C45C47"/>
    <w:rsid w:val="00C50F7C"/>
    <w:rsid w:val="00C51704"/>
    <w:rsid w:val="00C5591F"/>
    <w:rsid w:val="00C57C50"/>
    <w:rsid w:val="00C715CA"/>
    <w:rsid w:val="00C7495D"/>
    <w:rsid w:val="00C77CE9"/>
    <w:rsid w:val="00C82B07"/>
    <w:rsid w:val="00CA0968"/>
    <w:rsid w:val="00CA168E"/>
    <w:rsid w:val="00CB0647"/>
    <w:rsid w:val="00CB4236"/>
    <w:rsid w:val="00CC72A4"/>
    <w:rsid w:val="00CD3153"/>
    <w:rsid w:val="00CF6810"/>
    <w:rsid w:val="00D04690"/>
    <w:rsid w:val="00D06117"/>
    <w:rsid w:val="00D21FAC"/>
    <w:rsid w:val="00D31CC8"/>
    <w:rsid w:val="00D32678"/>
    <w:rsid w:val="00D521C1"/>
    <w:rsid w:val="00D64513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66F0"/>
    <w:rsid w:val="00E418DE"/>
    <w:rsid w:val="00E52C57"/>
    <w:rsid w:val="00E57E7D"/>
    <w:rsid w:val="00E82BD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174F"/>
    <w:rsid w:val="00F5774F"/>
    <w:rsid w:val="00F62688"/>
    <w:rsid w:val="00F7373C"/>
    <w:rsid w:val="00F76BE5"/>
    <w:rsid w:val="00F83D11"/>
    <w:rsid w:val="00F921F1"/>
    <w:rsid w:val="00FA051B"/>
    <w:rsid w:val="00FB127E"/>
    <w:rsid w:val="00FC0804"/>
    <w:rsid w:val="00FC2B54"/>
    <w:rsid w:val="00FC3B6D"/>
    <w:rsid w:val="00FD3A4E"/>
    <w:rsid w:val="00FD6800"/>
    <w:rsid w:val="00FE0A8E"/>
    <w:rsid w:val="00FF1C8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character" w:customStyle="1" w:styleId="B1Char">
    <w:name w:val="B1 Char"/>
    <w:link w:val="B1"/>
    <w:locked/>
    <w:rsid w:val="00F5174F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2AEC21-A1E0-4573-AAF5-56A4804E5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4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6374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Walter zielinski 1</cp:lastModifiedBy>
  <cp:revision>77</cp:revision>
  <cp:lastPrinted>2000-02-29T11:31:00Z</cp:lastPrinted>
  <dcterms:created xsi:type="dcterms:W3CDTF">2021-06-24T09:05:00Z</dcterms:created>
  <dcterms:modified xsi:type="dcterms:W3CDTF">2022-02-09T16:53:00Z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(3)RyWlhyZQIkLlZZmG3OfGXf197DPK1bW28DcTCPbL1gHPqOZXdpw198J1CT1RRWmWENlYGwno
isnkjBNOkE/QRRVpRIVdAhu4nG3U6d8Q3STFSAVTST5IMVqkTrsRz4mMsYNJ3h3gWUUC0Mpj
oXAImbgn/D6zqM/TvZoDw9E50in9uDfHxe2UADZETBx5l7Bi5c4aPsbzmpyZhmLwbobrex+Z
7OSfK/l/RYMtnm64I7</vt:lpwstr>
  </property>
  <property fmtid="{D5CDD505-2E9C-101B-9397-08002B2CF9AE}" pid="17" name="_2015_ms_pID_7253431">
    <vt:lpwstr>Xb2aYemYAKUF8erSj9uSxWJXhb+koDp3IXCyqLYTrdQITxEOwyzhSt
NxDkvNneiG+XEPrHQ3wvSORjJZpquzcBEj0gX0j0KwFbBDJgJQXEmvk78+H0E8jP0+PyMPmc
oTZSgIdVHfG1rTXsYy9ctQmfXILcLCSvlPHLd2U5fn0odkl32kH1c0S1ONgX56e/eXUrn2ki
Cc1KdKE3QIpYTI2wf1igkctbL2oj4qBuBALG</vt:lpwstr>
  </property>
  <property fmtid="{D5CDD505-2E9C-101B-9397-08002B2CF9AE}" pid="18" name="_2015_ms_pID_7253432">
    <vt:lpwstr>aw==</vt:lpwstr>
  </property>
</Properties>
</file>